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E" w:rsidRPr="0086394E" w:rsidRDefault="00093740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4763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4E" w:rsidRPr="0086394E" w:rsidRDefault="0086394E" w:rsidP="0086394E">
      <w:pPr>
        <w:rPr>
          <w:rFonts w:ascii="Georgia" w:hAnsi="Georgia"/>
        </w:rPr>
      </w:pPr>
    </w:p>
    <w:p w:rsidR="0086394E" w:rsidRPr="0086394E" w:rsidRDefault="0086394E" w:rsidP="0086394E">
      <w:pPr>
        <w:rPr>
          <w:rFonts w:ascii="Georgia" w:hAnsi="Georgia"/>
        </w:rPr>
      </w:pPr>
    </w:p>
    <w:p w:rsidR="0086394E" w:rsidRPr="0086394E" w:rsidRDefault="0086394E" w:rsidP="0086394E">
      <w:pPr>
        <w:rPr>
          <w:rFonts w:ascii="Georgia" w:hAnsi="Georgia"/>
        </w:rPr>
      </w:pPr>
    </w:p>
    <w:p w:rsidR="0086394E" w:rsidRPr="0086394E" w:rsidRDefault="0086394E" w:rsidP="0086394E">
      <w:pPr>
        <w:rPr>
          <w:rFonts w:ascii="Georgia" w:hAnsi="Georgia"/>
        </w:rPr>
      </w:pPr>
    </w:p>
    <w:p w:rsidR="00273CB5" w:rsidRPr="0086394E" w:rsidRDefault="0086394E" w:rsidP="0086394E">
      <w:pPr>
        <w:jc w:val="center"/>
        <w:rPr>
          <w:rFonts w:ascii="Georgia" w:hAnsi="Georgia"/>
          <w:b/>
          <w:sz w:val="32"/>
        </w:rPr>
      </w:pPr>
      <w:r w:rsidRPr="0086394E">
        <w:rPr>
          <w:rFonts w:ascii="Georgia" w:hAnsi="Georgia"/>
          <w:b/>
          <w:sz w:val="32"/>
        </w:rPr>
        <w:t xml:space="preserve">Vanilla Bean Crème </w:t>
      </w:r>
      <w:proofErr w:type="spellStart"/>
      <w:r w:rsidRPr="0086394E">
        <w:rPr>
          <w:rFonts w:ascii="Georgia" w:hAnsi="Georgia"/>
          <w:b/>
          <w:sz w:val="32"/>
        </w:rPr>
        <w:t>Brulee</w:t>
      </w:r>
      <w:proofErr w:type="spellEnd"/>
    </w:p>
    <w:p w:rsidR="00093740" w:rsidRPr="008C2364" w:rsidRDefault="0086394E" w:rsidP="00E26C7A">
      <w:pPr>
        <w:spacing w:after="0"/>
        <w:rPr>
          <w:rFonts w:ascii="Georgia" w:hAnsi="Georgia"/>
        </w:rPr>
      </w:pPr>
      <w:r w:rsidRPr="008C2364">
        <w:rPr>
          <w:rFonts w:ascii="Georgia" w:hAnsi="Georgia"/>
        </w:rPr>
        <w:t>Serves 8-10</w:t>
      </w:r>
      <w:r w:rsidRPr="008C2364">
        <w:rPr>
          <w:rFonts w:ascii="Georgia" w:hAnsi="Georgia"/>
        </w:rPr>
        <w:br/>
        <w:t>Ingredients</w:t>
      </w:r>
      <w:proofErr w:type="gramStart"/>
      <w:r w:rsidRPr="008C2364">
        <w:rPr>
          <w:rFonts w:ascii="Georgia" w:hAnsi="Georgia"/>
        </w:rPr>
        <w:t>:</w:t>
      </w:r>
      <w:proofErr w:type="gramEnd"/>
      <w:r w:rsidRPr="008C2364">
        <w:rPr>
          <w:rFonts w:ascii="Georgia" w:hAnsi="Georgia"/>
          <w:b/>
        </w:rPr>
        <w:br/>
      </w:r>
      <w:r w:rsidRPr="008C2364">
        <w:rPr>
          <w:rFonts w:ascii="Georgia" w:hAnsi="Georgia"/>
        </w:rPr>
        <w:t>4 cups heavy cream</w:t>
      </w:r>
      <w:r w:rsidRPr="008C2364">
        <w:rPr>
          <w:rFonts w:ascii="Georgia" w:hAnsi="Georgia"/>
        </w:rPr>
        <w:br/>
        <w:t>10 large egg yo</w:t>
      </w:r>
      <w:r w:rsidR="00324581" w:rsidRPr="008C2364">
        <w:rPr>
          <w:rFonts w:ascii="Georgia" w:hAnsi="Georgia"/>
        </w:rPr>
        <w:t>lks</w:t>
      </w:r>
      <w:r w:rsidR="001022D0" w:rsidRPr="008C2364">
        <w:rPr>
          <w:rFonts w:ascii="Georgia" w:hAnsi="Georgia"/>
        </w:rPr>
        <w:t xml:space="preserve"> </w:t>
      </w:r>
      <w:r w:rsidR="00324581" w:rsidRPr="008C2364">
        <w:rPr>
          <w:rFonts w:ascii="Georgia" w:hAnsi="Georgia"/>
        </w:rPr>
        <w:br/>
        <w:t>1</w:t>
      </w:r>
      <w:r w:rsidR="009B129D" w:rsidRPr="008C2364">
        <w:rPr>
          <w:rFonts w:ascii="Georgia" w:hAnsi="Georgia"/>
        </w:rPr>
        <w:t>/2</w:t>
      </w:r>
      <w:r w:rsidR="00324581" w:rsidRPr="008C2364">
        <w:rPr>
          <w:rFonts w:ascii="Georgia" w:hAnsi="Georgia"/>
        </w:rPr>
        <w:t xml:space="preserve"> vanilla bean</w:t>
      </w:r>
      <w:r w:rsidRPr="008C2364">
        <w:rPr>
          <w:rFonts w:ascii="Georgia" w:hAnsi="Georgia"/>
        </w:rPr>
        <w:t xml:space="preserve">, split and scraped </w:t>
      </w:r>
    </w:p>
    <w:p w:rsidR="00593E9E" w:rsidRPr="008C2364" w:rsidRDefault="00593E9E" w:rsidP="00E26C7A">
      <w:pPr>
        <w:spacing w:after="0"/>
        <w:rPr>
          <w:rFonts w:ascii="Georgia" w:hAnsi="Georgia"/>
        </w:rPr>
      </w:pPr>
      <w:r w:rsidRPr="008C2364">
        <w:rPr>
          <w:rFonts w:ascii="Georgia" w:hAnsi="Georgia"/>
        </w:rPr>
        <w:t>1 cup granulated sugar</w:t>
      </w:r>
    </w:p>
    <w:p w:rsidR="0086394E" w:rsidRPr="008C2364" w:rsidRDefault="004E70DB" w:rsidP="00E26C7A">
      <w:p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Turbi</w:t>
      </w:r>
      <w:bookmarkStart w:id="0" w:name="_GoBack"/>
      <w:bookmarkEnd w:id="0"/>
      <w:r>
        <w:rPr>
          <w:rFonts w:ascii="Georgia" w:hAnsi="Georgia"/>
        </w:rPr>
        <w:t>nado</w:t>
      </w:r>
      <w:proofErr w:type="spellEnd"/>
      <w:r w:rsidR="00593E9E" w:rsidRPr="008C2364">
        <w:rPr>
          <w:rFonts w:ascii="Georgia" w:hAnsi="Georgia"/>
        </w:rPr>
        <w:t xml:space="preserve"> sugar</w:t>
      </w:r>
      <w:r w:rsidR="00593E9E" w:rsidRPr="008C2364">
        <w:rPr>
          <w:rFonts w:ascii="Georgia" w:hAnsi="Georgia"/>
          <w:i/>
        </w:rPr>
        <w:t xml:space="preserve"> </w:t>
      </w:r>
      <w:r w:rsidR="0086394E" w:rsidRPr="008C2364">
        <w:rPr>
          <w:rFonts w:ascii="Georgia" w:hAnsi="Georgia"/>
        </w:rPr>
        <w:t>to caramelize top</w:t>
      </w:r>
    </w:p>
    <w:p w:rsidR="00093740" w:rsidRPr="008C2364" w:rsidRDefault="00093740" w:rsidP="0086394E">
      <w:pPr>
        <w:spacing w:after="0"/>
        <w:rPr>
          <w:rFonts w:ascii="Georgia" w:hAnsi="Georgia"/>
        </w:rPr>
      </w:pPr>
    </w:p>
    <w:p w:rsidR="0086394E" w:rsidRPr="008C2364" w:rsidRDefault="00593E9E" w:rsidP="0086394E">
      <w:pPr>
        <w:spacing w:after="0"/>
        <w:rPr>
          <w:rFonts w:ascii="Georgia" w:hAnsi="Georgia"/>
        </w:rPr>
      </w:pPr>
      <w:r w:rsidRPr="008C2364">
        <w:rPr>
          <w:rFonts w:ascii="Georgia" w:hAnsi="Georgia"/>
        </w:rPr>
        <w:t>Preparation:</w:t>
      </w:r>
    </w:p>
    <w:p w:rsidR="00093740" w:rsidRPr="008C2364" w:rsidRDefault="00093740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Preheat oven to 350 degrees.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Using a wire whisk, vigorously whisk egg yolks with granulated sugar in a large bowl, until mixture becomes light in color and sugar has dissolved a bit; set aside.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In a medium sized saucepan, combin</w:t>
      </w:r>
      <w:r w:rsidR="00324581" w:rsidRPr="008C2364">
        <w:rPr>
          <w:rFonts w:ascii="Georgia" w:hAnsi="Georgia"/>
        </w:rPr>
        <w:t>e heavy cream with vanilla bean which has</w:t>
      </w:r>
      <w:r w:rsidRPr="008C2364">
        <w:rPr>
          <w:rFonts w:ascii="Georgia" w:hAnsi="Georgia"/>
        </w:rPr>
        <w:t xml:space="preserve"> been carefully split down the center, its fragrant black seeds scraped from the pod, and both combined with the cream.  Bring the mixture to a simmer.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Gradually pour the cream mixture into the egg/sugar mix, whisking gently by hand to combine.  Strain custard through a fine mesh strainer.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Place individual ramekins in a baking pan, large enough to hold 8 to 10 six-ounce custard cups and deep enough to allow the water for the bain-marie to be added reaching at least halfway up the sides of the dishes.</w:t>
      </w:r>
    </w:p>
    <w:p w:rsidR="00093740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 xml:space="preserve">Fill ramekins ¾ full with vanilla custard.  Place pan in preheated oven and pour hot water into baking pan so water level reaches halfway up the sides of the ramekins.  Cover pan with a sheet of heavy-duty aluminum foil, sealing edges to retain steam.  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 xml:space="preserve">Cook </w:t>
      </w:r>
      <w:r w:rsidR="00593E9E" w:rsidRPr="008C2364">
        <w:rPr>
          <w:rFonts w:ascii="Georgia" w:hAnsi="Georgia"/>
        </w:rPr>
        <w:t xml:space="preserve">35 to 40 </w:t>
      </w:r>
      <w:r w:rsidRPr="008C2364">
        <w:rPr>
          <w:rFonts w:ascii="Georgia" w:hAnsi="Georgia"/>
        </w:rPr>
        <w:t xml:space="preserve">minutes or until custards </w:t>
      </w:r>
      <w:proofErr w:type="gramStart"/>
      <w:r w:rsidRPr="008C2364">
        <w:rPr>
          <w:rFonts w:ascii="Georgia" w:hAnsi="Georgia"/>
        </w:rPr>
        <w:t>are</w:t>
      </w:r>
      <w:proofErr w:type="gramEnd"/>
      <w:r w:rsidRPr="008C2364">
        <w:rPr>
          <w:rFonts w:ascii="Georgia" w:hAnsi="Georgia"/>
        </w:rPr>
        <w:t xml:space="preserve"> set.  To test for doneness, gently shake the individual ramekins; if center is still a bit liquid-like or wobbly, return custards to oven and continue to cook; checking every 3 to 4 minutes, until it has just set.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Remove ramekins from baking pan and chill custard in refrigerator several hours or until chilled through.</w:t>
      </w:r>
    </w:p>
    <w:p w:rsidR="0086394E" w:rsidRPr="008C2364" w:rsidRDefault="0086394E" w:rsidP="008639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C2364">
        <w:rPr>
          <w:rFonts w:ascii="Georgia" w:hAnsi="Georgia"/>
        </w:rPr>
        <w:t>T</w:t>
      </w:r>
      <w:r w:rsidR="004E70DB">
        <w:rPr>
          <w:rFonts w:ascii="Georgia" w:hAnsi="Georgia"/>
        </w:rPr>
        <w:t xml:space="preserve">o serve, put a thin layer of </w:t>
      </w:r>
      <w:proofErr w:type="spellStart"/>
      <w:r w:rsidR="004E70DB">
        <w:rPr>
          <w:rFonts w:ascii="Georgia" w:hAnsi="Georgia"/>
        </w:rPr>
        <w:t>turbinado</w:t>
      </w:r>
      <w:proofErr w:type="spellEnd"/>
      <w:r w:rsidR="00093740" w:rsidRPr="008C2364">
        <w:rPr>
          <w:rFonts w:ascii="Georgia" w:hAnsi="Georgia"/>
        </w:rPr>
        <w:t xml:space="preserve"> sugar a top each ramekin</w:t>
      </w:r>
      <w:r w:rsidRPr="008C2364">
        <w:rPr>
          <w:rFonts w:ascii="Georgia" w:hAnsi="Georgia"/>
        </w:rPr>
        <w:t>.  Using a blow torch, caramelize sugar working from the outside in towards the middle keeping the torch in constant motion.  Sugar should be golden brown and caramelized.</w:t>
      </w:r>
    </w:p>
    <w:sectPr w:rsidR="0086394E" w:rsidRPr="008C2364" w:rsidSect="008C2364">
      <w:pgSz w:w="12240" w:h="15840"/>
      <w:pgMar w:top="126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2A5"/>
    <w:multiLevelType w:val="hybridMultilevel"/>
    <w:tmpl w:val="8440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E"/>
    <w:rsid w:val="00093740"/>
    <w:rsid w:val="001022D0"/>
    <w:rsid w:val="00214069"/>
    <w:rsid w:val="00273CB5"/>
    <w:rsid w:val="00324581"/>
    <w:rsid w:val="003D0A72"/>
    <w:rsid w:val="004E70DB"/>
    <w:rsid w:val="00593E9E"/>
    <w:rsid w:val="005C0E93"/>
    <w:rsid w:val="0086394E"/>
    <w:rsid w:val="008C2364"/>
    <w:rsid w:val="008D7E1E"/>
    <w:rsid w:val="009B129D"/>
    <w:rsid w:val="00E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6</cp:revision>
  <cp:lastPrinted>2020-05-22T19:59:00Z</cp:lastPrinted>
  <dcterms:created xsi:type="dcterms:W3CDTF">2020-05-07T17:22:00Z</dcterms:created>
  <dcterms:modified xsi:type="dcterms:W3CDTF">2021-11-27T21:22:00Z</dcterms:modified>
</cp:coreProperties>
</file>